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5E672A" w:rsidP="004E6428" w14:paraId="6D5DA548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C42E89">
        <w:rPr>
          <w:rFonts w:ascii="Times New Roman" w:eastAsia="MS Mincho" w:hAnsi="Times New Roman"/>
          <w:b/>
          <w:sz w:val="26"/>
          <w:szCs w:val="26"/>
        </w:rPr>
        <w:t>1247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3C9A9F6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05 ноября</w:t>
      </w:r>
      <w:r w:rsidR="0058063C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12E25A7C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AB4A58" w14:paraId="10B60AA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AB4A58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AB4A58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AB4A58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AB4A58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AB4A58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AB4A58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415E40" w:rsidRPr="00AB4A58" w:rsidP="00415E40" w14:paraId="32C2BC8C" w14:textId="7E441250">
      <w:pPr>
        <w:ind w:firstLine="708"/>
        <w:jc w:val="both"/>
        <w:rPr>
          <w:rFonts w:eastAsia="MS Mincho"/>
          <w:sz w:val="26"/>
          <w:szCs w:val="26"/>
        </w:rPr>
      </w:pPr>
      <w:r w:rsidRPr="00AB4A58">
        <w:rPr>
          <w:rFonts w:eastAsia="MS Mincho"/>
          <w:sz w:val="26"/>
          <w:szCs w:val="26"/>
        </w:rPr>
        <w:t xml:space="preserve">Бурова Александра Юрьевича, </w:t>
      </w:r>
      <w:r w:rsidR="00C4418E">
        <w:rPr>
          <w:rFonts w:eastAsia="MS Mincho"/>
          <w:sz w:val="26"/>
          <w:szCs w:val="26"/>
        </w:rPr>
        <w:t>---</w:t>
      </w:r>
      <w:r w:rsidRPr="00AB4A58">
        <w:rPr>
          <w:rFonts w:eastAsia="MS Mincho"/>
          <w:sz w:val="26"/>
          <w:szCs w:val="26"/>
        </w:rPr>
        <w:t>,</w:t>
      </w:r>
    </w:p>
    <w:p w:rsidR="00640449" w:rsidRPr="005E672A" w:rsidP="00B64EF9" w14:paraId="73C81C9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AB4A58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AB4A58" w:rsidR="00AD691D">
        <w:rPr>
          <w:rFonts w:ascii="Times New Roman" w:eastAsia="MS Mincho" w:hAnsi="Times New Roman"/>
          <w:sz w:val="26"/>
          <w:szCs w:val="26"/>
        </w:rPr>
        <w:t>ч.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5EFD2BD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3186A082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14C85BD1" w14:textId="3673B5F3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C42E89">
        <w:rPr>
          <w:rFonts w:eastAsia="MS Mincho"/>
          <w:sz w:val="26"/>
          <w:szCs w:val="26"/>
        </w:rPr>
        <w:t>Буров А.Ю.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B10D92">
        <w:rPr>
          <w:rFonts w:eastAsia="MS Mincho"/>
          <w:sz w:val="26"/>
          <w:szCs w:val="26"/>
        </w:rPr>
        <w:t xml:space="preserve"> </w:t>
      </w:r>
      <w:r w:rsidR="00C42E89">
        <w:rPr>
          <w:rFonts w:eastAsia="MS Mincho"/>
          <w:sz w:val="26"/>
          <w:szCs w:val="26"/>
        </w:rPr>
        <w:t xml:space="preserve">11.10. </w:t>
      </w:r>
      <w:r w:rsidR="00B10D92">
        <w:rPr>
          <w:rFonts w:eastAsia="MS Mincho"/>
          <w:sz w:val="26"/>
          <w:szCs w:val="26"/>
        </w:rPr>
        <w:t>2025</w:t>
      </w:r>
      <w:r w:rsidR="00C42E89">
        <w:rPr>
          <w:rFonts w:eastAsia="MS Mincho"/>
          <w:sz w:val="26"/>
          <w:szCs w:val="26"/>
        </w:rPr>
        <w:t xml:space="preserve"> в 09 часов 01 минуту </w:t>
      </w:r>
      <w:r w:rsidR="00B10D92">
        <w:rPr>
          <w:rFonts w:eastAsia="MS Mincho"/>
          <w:sz w:val="26"/>
          <w:szCs w:val="26"/>
        </w:rPr>
        <w:t xml:space="preserve">на 28 км. автодороги «Тюмень-Тобольск-Ханты-Мансийск подъезд к г. Сургут» </w:t>
      </w:r>
      <w:r w:rsidR="00415E40">
        <w:rPr>
          <w:rFonts w:eastAsia="MS Mincho"/>
          <w:sz w:val="26"/>
          <w:szCs w:val="26"/>
        </w:rPr>
        <w:t>в Нефтеюганском районе Ханты-Мансийского автономного округа-Югры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C42E89">
        <w:rPr>
          <w:rFonts w:eastAsia="MS Mincho"/>
          <w:sz w:val="26"/>
          <w:szCs w:val="26"/>
        </w:rPr>
        <w:t xml:space="preserve">Фрольксваген Гольф вариант </w:t>
      </w:r>
      <w:r w:rsidR="00B10D92">
        <w:rPr>
          <w:rFonts w:eastAsia="MS Mincho"/>
          <w:sz w:val="26"/>
          <w:szCs w:val="26"/>
        </w:rPr>
        <w:t xml:space="preserve"> </w:t>
      </w:r>
      <w:r w:rsidR="00771B58">
        <w:rPr>
          <w:rFonts w:eastAsia="MS Mincho"/>
          <w:sz w:val="26"/>
          <w:szCs w:val="26"/>
        </w:rPr>
        <w:t xml:space="preserve">г.н. </w:t>
      </w:r>
      <w:r w:rsidR="00C4418E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AB4A58" w:rsidP="007E5E66" w14:paraId="65772A6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AB4A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771B58" w:rsidRPr="00AB4A58" w:rsidP="00771B58" w14:paraId="27A39F1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AB4A58">
        <w:rPr>
          <w:rFonts w:eastAsia="MS Mincho"/>
          <w:sz w:val="26"/>
          <w:szCs w:val="26"/>
        </w:rPr>
        <w:t xml:space="preserve">Буров А.Ю. </w:t>
      </w:r>
      <w:r w:rsidRPr="00AB4A58" w:rsidR="0058063C">
        <w:rPr>
          <w:rFonts w:eastAsia="MS Mincho"/>
          <w:sz w:val="26"/>
          <w:szCs w:val="26"/>
        </w:rPr>
        <w:t xml:space="preserve">извещен </w:t>
      </w:r>
      <w:r w:rsidRPr="00AB4A58">
        <w:rPr>
          <w:rFonts w:eastAsia="MS Mincho"/>
          <w:sz w:val="26"/>
          <w:szCs w:val="26"/>
        </w:rPr>
        <w:t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Pr="00AB4A58" w:rsidR="007412AE">
        <w:rPr>
          <w:rFonts w:eastAsia="MS Mincho"/>
          <w:sz w:val="26"/>
          <w:szCs w:val="26"/>
        </w:rPr>
        <w:t>, вину признал, просил рассмотреть дело в его отсутствие</w:t>
      </w:r>
      <w:r w:rsidRPr="00AB4A58">
        <w:rPr>
          <w:rFonts w:eastAsia="MS Mincho"/>
          <w:sz w:val="26"/>
          <w:szCs w:val="26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AB4A58" w:rsidP="007E5E66" w14:paraId="4B1A3899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AB4A58">
        <w:rPr>
          <w:rFonts w:eastAsia="MS Mincho"/>
          <w:sz w:val="26"/>
          <w:szCs w:val="26"/>
        </w:rPr>
        <w:t xml:space="preserve">Мировым судьей изучены </w:t>
      </w:r>
      <w:r w:rsidRPr="00AB4A58" w:rsidR="00B106E9">
        <w:rPr>
          <w:rFonts w:eastAsia="MS Mincho"/>
          <w:sz w:val="26"/>
          <w:szCs w:val="26"/>
        </w:rPr>
        <w:t>представленные доказательства</w:t>
      </w:r>
      <w:r w:rsidRPr="00AB4A58" w:rsidR="00CF056D">
        <w:rPr>
          <w:rFonts w:eastAsia="MS Mincho"/>
          <w:sz w:val="26"/>
          <w:szCs w:val="26"/>
        </w:rPr>
        <w:t>,</w:t>
      </w:r>
      <w:r w:rsidRPr="00AB4A58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47FA353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AB4A58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C42E89">
        <w:rPr>
          <w:rFonts w:ascii="Times New Roman" w:eastAsia="MS Mincho" w:hAnsi="Times New Roman"/>
          <w:sz w:val="26"/>
          <w:szCs w:val="26"/>
        </w:rPr>
        <w:t xml:space="preserve">Буров 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</w:t>
      </w:r>
      <w:r w:rsidR="00C42E89">
        <w:rPr>
          <w:rFonts w:ascii="Times New Roman" w:eastAsia="MS Mincho" w:hAnsi="Times New Roman"/>
          <w:sz w:val="26"/>
          <w:szCs w:val="26"/>
        </w:rPr>
        <w:t>, заявил о вынужденности окончания обгона в зоне действия разметки 1.1., выражал сомнения в правильности квалификаций действий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AE37C8" w:rsidRPr="00771B58" w:rsidP="00AE37C8" w14:paraId="64D8BE4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C42E89">
        <w:rPr>
          <w:rFonts w:ascii="Times New Roman" w:eastAsia="MS Mincho" w:hAnsi="Times New Roman"/>
          <w:sz w:val="26"/>
          <w:szCs w:val="26"/>
        </w:rPr>
        <w:t>Буров</w:t>
      </w:r>
      <w:r w:rsidR="00B10D92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6A0852D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5C5F63B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415E40" w:rsidRPr="006247EC" w:rsidP="00415E40" w14:paraId="52813A3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разметки 1.1, в данной зоне автомобиль осуществлял движение по встречной полосе дороги).</w:t>
      </w:r>
    </w:p>
    <w:p w:rsidR="00FA640E" w:rsidRPr="00771B58" w:rsidP="00316F07" w14:paraId="42A469C3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C42E89">
        <w:rPr>
          <w:snapToGrid w:val="0"/>
          <w:sz w:val="26"/>
          <w:szCs w:val="26"/>
        </w:rPr>
        <w:t>Бурова А.Ю.</w:t>
      </w:r>
      <w:r w:rsidR="00B10D92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387A46BE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45F8A5E3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771B58" w:rsidP="007E5E66" w14:paraId="6F00DE83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771B58" w:rsidP="00476775" w14:paraId="0F653AC2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398BDEFF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45F6B128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23F7212D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5AC0866D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P="00A95C99" w14:paraId="26F1DD97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15E40" w:rsidRPr="00771B58" w:rsidP="00A95C99" w14:paraId="27CEA31A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Заявленные причины нарушения не освобождают от ответственности.</w:t>
      </w:r>
    </w:p>
    <w:p w:rsidR="00A95C99" w:rsidRPr="005E672A" w:rsidP="00A95C99" w14:paraId="3D53ED98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57CEAF31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5E672A">
        <w:rPr>
          <w:sz w:val="26"/>
          <w:szCs w:val="26"/>
        </w:rPr>
        <w:t>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2F23D5E0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</w:t>
      </w:r>
      <w:r w:rsidR="0058063C">
        <w:rPr>
          <w:sz w:val="26"/>
          <w:szCs w:val="26"/>
        </w:rPr>
        <w:t>в том числе 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0CD0BB8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3EB6287E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415E40" w:rsidRPr="006247EC" w:rsidP="00415E40" w14:paraId="6D3C417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5E672A" w:rsidRPr="005E672A" w:rsidP="005E672A" w14:paraId="3BA75375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640449" w:rsidRPr="005E672A" w:rsidP="005E672A" w14:paraId="1D398D64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43F1FFA8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35E9B110" w14:textId="77777777">
      <w:pPr>
        <w:rPr>
          <w:rFonts w:eastAsia="MS Mincho"/>
          <w:b/>
          <w:sz w:val="16"/>
          <w:szCs w:val="16"/>
        </w:rPr>
      </w:pPr>
    </w:p>
    <w:p w:rsidR="00415E40" w:rsidRPr="006247EC" w:rsidP="00415E40" w14:paraId="613A9544" w14:textId="77777777">
      <w:pPr>
        <w:ind w:firstLine="708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 w:rsidR="00C42E89">
        <w:rPr>
          <w:rFonts w:eastAsia="MS Mincho"/>
          <w:sz w:val="26"/>
          <w:szCs w:val="26"/>
        </w:rPr>
        <w:t>Бурова Александра Юрьевича</w:t>
      </w:r>
      <w:r w:rsidR="0058063C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</w:t>
      </w:r>
      <w:r w:rsidRPr="00640449">
        <w:rPr>
          <w:rFonts w:eastAsia="MS Mincho"/>
          <w:sz w:val="26"/>
          <w:szCs w:val="26"/>
        </w:rPr>
        <w:t>который необходимо перечислить на счет:</w:t>
      </w:r>
      <w:r w:rsidRPr="0064044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7217A2E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1F7D457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23DED86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2DE7C651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1A59137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664CDDD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3E6204E4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2FAFEE4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0B545C3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30312737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51627C0A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4A3D63F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F57021B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68BA481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4D6B7AE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39054DF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37F887E5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54823DF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5F8D07E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7314B99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7D1FBF3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4CA7B85B" w14:textId="77777777" w:rsidTr="007B207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15E40" w:rsidRPr="006247EC" w:rsidP="007B207C" w14:paraId="75634E4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15E40" w:rsidRPr="006247EC" w:rsidP="007B207C" w14:paraId="7DC0130C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15E40" w:rsidRPr="006247EC" w:rsidP="00415E40" w14:paraId="595864C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B10D92">
        <w:rPr>
          <w:sz w:val="26"/>
          <w:szCs w:val="26"/>
        </w:rPr>
        <w:t>43565</w:t>
      </w:r>
    </w:p>
    <w:p w:rsidR="00415E40" w:rsidRPr="006247EC" w:rsidP="00415E40" w14:paraId="2F1F31D0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15E40" w:rsidRPr="006247EC" w:rsidP="00415E40" w14:paraId="5AC6B44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15E40" w:rsidRPr="006247EC" w:rsidP="00415E40" w14:paraId="13FEFF15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15E40" w:rsidRPr="006247EC" w:rsidP="00415E40" w14:paraId="388C82B3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15E40" w:rsidRPr="006247EC" w:rsidP="00415E40" w14:paraId="017EDE1B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415E40" w:rsidRPr="006247EC" w:rsidP="00415E40" w14:paraId="7B1B5373" w14:textId="1F5C0809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C4418E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415E40" w:rsidP="00415E40" w14:paraId="7CCA59D9" w14:textId="1017F742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AB4A58">
      <w:pgSz w:w="11906" w:h="16838"/>
      <w:pgMar w:top="568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20DA"/>
    <w:rsid w:val="00005339"/>
    <w:rsid w:val="00012CF5"/>
    <w:rsid w:val="000165D6"/>
    <w:rsid w:val="00034230"/>
    <w:rsid w:val="00037429"/>
    <w:rsid w:val="00050E70"/>
    <w:rsid w:val="00051473"/>
    <w:rsid w:val="000711E6"/>
    <w:rsid w:val="000A195A"/>
    <w:rsid w:val="000B4E98"/>
    <w:rsid w:val="000C7F38"/>
    <w:rsid w:val="000D46E9"/>
    <w:rsid w:val="000D508B"/>
    <w:rsid w:val="000D77E1"/>
    <w:rsid w:val="000E520B"/>
    <w:rsid w:val="000F780F"/>
    <w:rsid w:val="00112FB8"/>
    <w:rsid w:val="00117B83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2F7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15E40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61AB"/>
    <w:rsid w:val="004A706A"/>
    <w:rsid w:val="004B59AA"/>
    <w:rsid w:val="004D3658"/>
    <w:rsid w:val="004D5081"/>
    <w:rsid w:val="004E1414"/>
    <w:rsid w:val="004E6428"/>
    <w:rsid w:val="004F1ED2"/>
    <w:rsid w:val="004F366F"/>
    <w:rsid w:val="004F75D8"/>
    <w:rsid w:val="00514EB5"/>
    <w:rsid w:val="00516C82"/>
    <w:rsid w:val="005213FA"/>
    <w:rsid w:val="00525878"/>
    <w:rsid w:val="0052601C"/>
    <w:rsid w:val="00544CC1"/>
    <w:rsid w:val="00547837"/>
    <w:rsid w:val="00563A39"/>
    <w:rsid w:val="0056532F"/>
    <w:rsid w:val="00575435"/>
    <w:rsid w:val="0058063C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07871"/>
    <w:rsid w:val="006147F7"/>
    <w:rsid w:val="006227BE"/>
    <w:rsid w:val="006247EC"/>
    <w:rsid w:val="0062644F"/>
    <w:rsid w:val="00626EC0"/>
    <w:rsid w:val="00634EDB"/>
    <w:rsid w:val="00637E70"/>
    <w:rsid w:val="00640449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412AE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7C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37E4C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15311"/>
    <w:rsid w:val="0091531A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18F1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4A5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0D92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52C"/>
    <w:rsid w:val="00BD4685"/>
    <w:rsid w:val="00BE624C"/>
    <w:rsid w:val="00C01830"/>
    <w:rsid w:val="00C079EC"/>
    <w:rsid w:val="00C15EDA"/>
    <w:rsid w:val="00C178FB"/>
    <w:rsid w:val="00C27049"/>
    <w:rsid w:val="00C42E89"/>
    <w:rsid w:val="00C4418E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72D47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  <w:style w:type="character" w:customStyle="1" w:styleId="2">
    <w:name w:val="Основной текст (2)_"/>
    <w:basedOn w:val="DefaultParagraphFont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C62F-B0AB-4830-ACF1-28FD7BA2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